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EA" w:rsidRDefault="00DC6EEA" w:rsidP="00DC6EEA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4A45B8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C6EEA" w:rsidRDefault="00DC6EEA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="004A45B8">
        <w:rPr>
          <w:b/>
          <w:sz w:val="32"/>
          <w:szCs w:val="32"/>
        </w:rPr>
        <w:t>НОВОНУКУТ</w:t>
      </w:r>
      <w:r>
        <w:rPr>
          <w:b/>
          <w:sz w:val="32"/>
          <w:szCs w:val="32"/>
        </w:rPr>
        <w:t>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«Новонукутское»</w:t>
      </w:r>
    </w:p>
    <w:p w:rsidR="00623405" w:rsidRDefault="00623405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4A45B8" w:rsidRDefault="00623405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Пят</w:t>
      </w:r>
      <w:r w:rsidR="002F3AEA">
        <w:rPr>
          <w:b/>
          <w:sz w:val="32"/>
          <w:szCs w:val="32"/>
        </w:rPr>
        <w:t>ого</w:t>
      </w:r>
      <w:r w:rsidR="004A45B8">
        <w:rPr>
          <w:b/>
          <w:sz w:val="32"/>
          <w:szCs w:val="32"/>
        </w:rPr>
        <w:t xml:space="preserve"> созыв</w:t>
      </w:r>
      <w:r w:rsidR="002F3AEA">
        <w:rPr>
          <w:b/>
          <w:sz w:val="32"/>
          <w:szCs w:val="32"/>
        </w:rPr>
        <w:t>а</w:t>
      </w:r>
    </w:p>
    <w:p w:rsidR="00DC6EEA" w:rsidRDefault="00DC6EEA" w:rsidP="00DC6EEA"/>
    <w:p w:rsidR="00DC6EEA" w:rsidRPr="009253BE" w:rsidRDefault="00DC6EEA" w:rsidP="000A1854">
      <w:pPr>
        <w:jc w:val="center"/>
        <w:rPr>
          <w:b/>
        </w:rPr>
      </w:pPr>
      <w:r w:rsidRPr="009253BE">
        <w:rPr>
          <w:b/>
        </w:rPr>
        <w:t>Р Е Ш Е Н И Е</w:t>
      </w:r>
    </w:p>
    <w:p w:rsidR="000A1854" w:rsidRPr="000A1854" w:rsidRDefault="000A1854" w:rsidP="000A1854"/>
    <w:p w:rsidR="00920E42" w:rsidRPr="00920E42" w:rsidRDefault="00920E42" w:rsidP="00DC6EEA">
      <w:pPr>
        <w:ind w:left="851" w:hanging="851"/>
      </w:pPr>
    </w:p>
    <w:p w:rsidR="00DC6EEA" w:rsidRDefault="00DC6EEA" w:rsidP="00DC6EEA">
      <w:pPr>
        <w:ind w:left="851" w:hanging="851"/>
      </w:pPr>
      <w:r>
        <w:t>от «</w:t>
      </w:r>
      <w:r w:rsidR="00A44782" w:rsidRPr="002C22EB">
        <w:t xml:space="preserve">  </w:t>
      </w:r>
      <w:r w:rsidR="00CE12C2">
        <w:t>14</w:t>
      </w:r>
      <w:r w:rsidR="00A44782" w:rsidRPr="002C22EB">
        <w:t xml:space="preserve">  </w:t>
      </w:r>
      <w:r>
        <w:t xml:space="preserve">» </w:t>
      </w:r>
      <w:r w:rsidR="00A44782" w:rsidRPr="002C22EB">
        <w:t>но</w:t>
      </w:r>
      <w:r w:rsidR="00ED7044">
        <w:t>ября</w:t>
      </w:r>
      <w:r w:rsidR="00D8547B">
        <w:t xml:space="preserve"> 202</w:t>
      </w:r>
      <w:r w:rsidR="00623405">
        <w:t>3</w:t>
      </w:r>
      <w:r>
        <w:t xml:space="preserve"> г.                               № </w:t>
      </w:r>
      <w:r w:rsidR="001F06C0">
        <w:t xml:space="preserve"> </w:t>
      </w:r>
      <w:r w:rsidR="005162C2">
        <w:t>3</w:t>
      </w:r>
      <w:bookmarkStart w:id="0" w:name="_GoBack"/>
      <w:bookmarkEnd w:id="0"/>
      <w:r w:rsidR="00923ECD">
        <w:t xml:space="preserve">                                   </w:t>
      </w:r>
      <w:r w:rsidR="004A45B8">
        <w:t>п</w:t>
      </w:r>
      <w:r>
        <w:t>.</w:t>
      </w:r>
      <w:r w:rsidR="00F27A45">
        <w:t xml:space="preserve"> </w:t>
      </w:r>
      <w:r w:rsidR="004A45B8">
        <w:t>Новонукутский</w:t>
      </w:r>
    </w:p>
    <w:p w:rsidR="00623405" w:rsidRDefault="00623405" w:rsidP="00623405">
      <w:pPr>
        <w:ind w:left="851" w:hanging="851"/>
        <w:jc w:val="center"/>
      </w:pPr>
    </w:p>
    <w:p w:rsidR="00623405" w:rsidRDefault="00623405" w:rsidP="00623405">
      <w:pPr>
        <w:jc w:val="center"/>
      </w:pPr>
      <w:r>
        <w:t>О РАСМОТРЕНИИ ПРОЕКТА БЮДЖЕТА</w:t>
      </w:r>
    </w:p>
    <w:p w:rsidR="00623405" w:rsidRDefault="00623405" w:rsidP="00623405">
      <w:pPr>
        <w:jc w:val="center"/>
      </w:pPr>
      <w:r>
        <w:t xml:space="preserve">МУНИЦИПАЛЬНОГО ОБРАЗОВАНИЯ «НОВОНУКУТСКОЕ» </w:t>
      </w:r>
      <w:proofErr w:type="gramStart"/>
      <w:r>
        <w:t>НА  2024</w:t>
      </w:r>
      <w:proofErr w:type="gramEnd"/>
      <w:r>
        <w:t xml:space="preserve"> ГОД И НА ПЛАНОВЫЙ ПЕРИОД 2025 И 2026 ГОДОВ</w:t>
      </w:r>
    </w:p>
    <w:p w:rsidR="00DC6EEA" w:rsidRDefault="00DC6EEA" w:rsidP="00DC6EEA"/>
    <w:p w:rsidR="00DC6EEA" w:rsidRDefault="00DC6EEA" w:rsidP="00DC6EEA"/>
    <w:p w:rsidR="00DC6EEA" w:rsidRDefault="00DC6EEA" w:rsidP="00DC6EEA"/>
    <w:p w:rsidR="00DC6EEA" w:rsidRDefault="00DC6EEA" w:rsidP="00DC6EEA"/>
    <w:p w:rsidR="00DC6EEA" w:rsidRDefault="00623405" w:rsidP="00DC6EEA">
      <w:pPr>
        <w:jc w:val="both"/>
      </w:pPr>
      <w:r>
        <w:t>В соответствии со статьями 17, 57 Устава муниципального образования «Новонукутское»,</w:t>
      </w:r>
      <w:r w:rsidR="00DC6EEA">
        <w:t xml:space="preserve"> Дума МО «</w:t>
      </w:r>
      <w:r w:rsidR="004A45B8">
        <w:t>Новонукутско</w:t>
      </w:r>
      <w:r w:rsidR="00DC6EEA">
        <w:t xml:space="preserve">е»   </w:t>
      </w:r>
    </w:p>
    <w:p w:rsidR="00DC6EEA" w:rsidRDefault="00DC6EEA" w:rsidP="00DC6EEA">
      <w:pPr>
        <w:jc w:val="both"/>
      </w:pPr>
    </w:p>
    <w:p w:rsidR="00DC6EEA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623405" w:rsidRDefault="00623405" w:rsidP="00DC6EEA">
      <w:pPr>
        <w:jc w:val="center"/>
        <w:rPr>
          <w:b/>
        </w:rPr>
      </w:pPr>
    </w:p>
    <w:p w:rsidR="00623405" w:rsidRPr="00623405" w:rsidRDefault="00623405" w:rsidP="00623405">
      <w:pPr>
        <w:pStyle w:val="a3"/>
        <w:numPr>
          <w:ilvl w:val="0"/>
          <w:numId w:val="2"/>
        </w:numPr>
        <w:ind w:left="0" w:firstLine="426"/>
      </w:pPr>
      <w:r w:rsidRPr="00623405">
        <w:t>Принять к рассмотрению проект бюджета муниципального образования «Новонукутское»</w:t>
      </w:r>
      <w:r>
        <w:t xml:space="preserve"> на 2024 год и на плановый период 2025 и 2026 годов.</w:t>
      </w:r>
    </w:p>
    <w:p w:rsidR="00623405" w:rsidRDefault="00623405" w:rsidP="00623405">
      <w:pPr>
        <w:ind w:firstLine="426"/>
        <w:jc w:val="both"/>
      </w:pPr>
      <w:r w:rsidRPr="00623405">
        <w:t>2</w:t>
      </w:r>
      <w:r>
        <w:rPr>
          <w:b/>
        </w:rPr>
        <w:t xml:space="preserve">. </w:t>
      </w:r>
      <w:r>
        <w:t>Назначить проведение публичных слушаний о рассмотрении  проекта бюджета  муниципального образования «Новонукутское»  на 202</w:t>
      </w:r>
      <w:r w:rsidR="008A3C3D">
        <w:t>4</w:t>
      </w:r>
      <w:r>
        <w:t xml:space="preserve"> год и на плановый период 202</w:t>
      </w:r>
      <w:r w:rsidR="008A3C3D">
        <w:t>5</w:t>
      </w:r>
      <w:r>
        <w:t xml:space="preserve"> и 2025 годов</w:t>
      </w:r>
      <w:r w:rsidR="008A3C3D">
        <w:t xml:space="preserve"> </w:t>
      </w:r>
      <w:r>
        <w:t xml:space="preserve"> на </w:t>
      </w:r>
      <w:r w:rsidRPr="00984E81">
        <w:t>1</w:t>
      </w:r>
      <w:r w:rsidR="008A3C3D">
        <w:t>8</w:t>
      </w:r>
      <w:r w:rsidRPr="00984E81">
        <w:t xml:space="preserve"> декабря 202</w:t>
      </w:r>
      <w:r w:rsidR="008A3C3D">
        <w:t>3</w:t>
      </w:r>
      <w:r>
        <w:t xml:space="preserve"> года в 1</w:t>
      </w:r>
      <w:r w:rsidRPr="002C22EB">
        <w:t>4</w:t>
      </w:r>
      <w:r>
        <w:t xml:space="preserve">.00 ч. Местом проведения публичных слушаний определить по адресу: п. Новонукутский, ул. </w:t>
      </w:r>
      <w:r w:rsidR="008A3C3D">
        <w:t>Ленина</w:t>
      </w:r>
      <w:r>
        <w:t xml:space="preserve">, </w:t>
      </w:r>
      <w:r w:rsidR="008A3C3D">
        <w:t>18В</w:t>
      </w:r>
      <w:r>
        <w:t>.</w:t>
      </w:r>
    </w:p>
    <w:p w:rsidR="00DC6EEA" w:rsidRDefault="008A3C3D" w:rsidP="008A3C3D">
      <w:pPr>
        <w:ind w:firstLine="426"/>
        <w:jc w:val="both"/>
        <w:rPr>
          <w:b/>
        </w:rPr>
      </w:pPr>
      <w:r>
        <w:t>3</w:t>
      </w:r>
      <w:r w:rsidR="008036AB">
        <w:t>. Опубликовать настоящее решение в печатном издании «Новонукутский вестник» и разместить на официальном сайте администрации муниципального образования «Новонукутское».</w:t>
      </w:r>
    </w:p>
    <w:p w:rsidR="00DC6EEA" w:rsidRDefault="00DC6EEA" w:rsidP="00DC6EEA"/>
    <w:p w:rsidR="00DC6EEA" w:rsidRDefault="00DC6EEA" w:rsidP="00DC6EEA">
      <w:r>
        <w:t xml:space="preserve"> Председатель Думы</w:t>
      </w:r>
      <w:r w:rsidR="00083E12">
        <w:t xml:space="preserve"> муниципального</w:t>
      </w:r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 </w:t>
      </w:r>
      <w:r w:rsidR="0027143F">
        <w:t>Ю.В. Прудников</w:t>
      </w:r>
    </w:p>
    <w:sectPr w:rsidR="00083E12" w:rsidSect="002A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F11A6"/>
    <w:multiLevelType w:val="hybridMultilevel"/>
    <w:tmpl w:val="26700FD2"/>
    <w:lvl w:ilvl="0" w:tplc="2B1E61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EEA"/>
    <w:rsid w:val="00050185"/>
    <w:rsid w:val="00080F45"/>
    <w:rsid w:val="00083E12"/>
    <w:rsid w:val="000A1854"/>
    <w:rsid w:val="000D29E0"/>
    <w:rsid w:val="000F1546"/>
    <w:rsid w:val="0012211E"/>
    <w:rsid w:val="001E1E1E"/>
    <w:rsid w:val="001F06C0"/>
    <w:rsid w:val="001F1F6D"/>
    <w:rsid w:val="002015CE"/>
    <w:rsid w:val="0021604B"/>
    <w:rsid w:val="0027143F"/>
    <w:rsid w:val="002A2D22"/>
    <w:rsid w:val="002A5CC1"/>
    <w:rsid w:val="002C22EB"/>
    <w:rsid w:val="002D7D79"/>
    <w:rsid w:val="002E1E64"/>
    <w:rsid w:val="002F3AEA"/>
    <w:rsid w:val="0030225E"/>
    <w:rsid w:val="003B7FD1"/>
    <w:rsid w:val="003F6675"/>
    <w:rsid w:val="00435626"/>
    <w:rsid w:val="0048046E"/>
    <w:rsid w:val="004A45B8"/>
    <w:rsid w:val="00510534"/>
    <w:rsid w:val="005162C2"/>
    <w:rsid w:val="00534B96"/>
    <w:rsid w:val="00547E78"/>
    <w:rsid w:val="00552332"/>
    <w:rsid w:val="005C6180"/>
    <w:rsid w:val="005D3CB5"/>
    <w:rsid w:val="005D7CC0"/>
    <w:rsid w:val="005F2FBF"/>
    <w:rsid w:val="00623405"/>
    <w:rsid w:val="006453F9"/>
    <w:rsid w:val="00655FDE"/>
    <w:rsid w:val="00697B0C"/>
    <w:rsid w:val="006A7269"/>
    <w:rsid w:val="00763E67"/>
    <w:rsid w:val="007937BE"/>
    <w:rsid w:val="007B7854"/>
    <w:rsid w:val="007E44C0"/>
    <w:rsid w:val="007E5C00"/>
    <w:rsid w:val="008036AB"/>
    <w:rsid w:val="0081216F"/>
    <w:rsid w:val="008A3C3D"/>
    <w:rsid w:val="008E7B78"/>
    <w:rsid w:val="00915C94"/>
    <w:rsid w:val="00920E42"/>
    <w:rsid w:val="00923ECD"/>
    <w:rsid w:val="009253BE"/>
    <w:rsid w:val="00953DDD"/>
    <w:rsid w:val="00984E81"/>
    <w:rsid w:val="009B05B2"/>
    <w:rsid w:val="00A072FF"/>
    <w:rsid w:val="00A44782"/>
    <w:rsid w:val="00A52085"/>
    <w:rsid w:val="00A52937"/>
    <w:rsid w:val="00AB0577"/>
    <w:rsid w:val="00B22782"/>
    <w:rsid w:val="00B41971"/>
    <w:rsid w:val="00B46CF2"/>
    <w:rsid w:val="00B70A4A"/>
    <w:rsid w:val="00B871E7"/>
    <w:rsid w:val="00BB7EEB"/>
    <w:rsid w:val="00C05A69"/>
    <w:rsid w:val="00C228E7"/>
    <w:rsid w:val="00C26CDC"/>
    <w:rsid w:val="00CC29BA"/>
    <w:rsid w:val="00CE12C2"/>
    <w:rsid w:val="00D12F72"/>
    <w:rsid w:val="00D452B4"/>
    <w:rsid w:val="00D53A37"/>
    <w:rsid w:val="00D61FB2"/>
    <w:rsid w:val="00D8547B"/>
    <w:rsid w:val="00D87F4B"/>
    <w:rsid w:val="00DC6EEA"/>
    <w:rsid w:val="00DF0BBF"/>
    <w:rsid w:val="00E05B8E"/>
    <w:rsid w:val="00E13B6D"/>
    <w:rsid w:val="00E91103"/>
    <w:rsid w:val="00ED7044"/>
    <w:rsid w:val="00F27A45"/>
    <w:rsid w:val="00F84A8C"/>
    <w:rsid w:val="00F87A58"/>
    <w:rsid w:val="00FC05A9"/>
    <w:rsid w:val="00FD0CDB"/>
    <w:rsid w:val="00FE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4455"/>
  <w15:docId w15:val="{66552150-5DD5-4096-9B32-82D11259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44</cp:revision>
  <cp:lastPrinted>2023-11-30T03:02:00Z</cp:lastPrinted>
  <dcterms:created xsi:type="dcterms:W3CDTF">2017-03-30T02:06:00Z</dcterms:created>
  <dcterms:modified xsi:type="dcterms:W3CDTF">2023-12-01T08:50:00Z</dcterms:modified>
</cp:coreProperties>
</file>